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6E3D6A">
        <w:rPr>
          <w:rFonts w:ascii="Times New Roman" w:hAnsi="Times New Roman" w:cs="Times New Roman"/>
          <w:sz w:val="24"/>
          <w:szCs w:val="24"/>
        </w:rPr>
        <w:t>30</w:t>
      </w:r>
      <w:r w:rsidR="003A0F44">
        <w:rPr>
          <w:rFonts w:ascii="Times New Roman" w:hAnsi="Times New Roman" w:cs="Times New Roman"/>
          <w:sz w:val="24"/>
          <w:szCs w:val="24"/>
        </w:rPr>
        <w:t>.05.2013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="006E3D6A">
        <w:rPr>
          <w:rFonts w:ascii="Times New Roman" w:hAnsi="Times New Roman" w:cs="Times New Roman"/>
          <w:sz w:val="24"/>
          <w:szCs w:val="24"/>
        </w:rPr>
        <w:t xml:space="preserve"> 5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3A0F44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164065">
        <w:rPr>
          <w:rFonts w:ascii="Times New Roman" w:hAnsi="Times New Roman" w:cs="Times New Roman"/>
          <w:sz w:val="24"/>
          <w:szCs w:val="24"/>
        </w:rPr>
        <w:t xml:space="preserve">По итогам рассмотрения Комиссией по </w:t>
      </w:r>
      <w:r w:rsidR="006E3D6A">
        <w:rPr>
          <w:rFonts w:ascii="Times New Roman" w:hAnsi="Times New Roman" w:cs="Times New Roman"/>
          <w:sz w:val="24"/>
          <w:szCs w:val="24"/>
        </w:rPr>
        <w:t>трем</w:t>
      </w:r>
      <w:r w:rsidR="00164065">
        <w:rPr>
          <w:rFonts w:ascii="Times New Roman" w:hAnsi="Times New Roman" w:cs="Times New Roman"/>
          <w:sz w:val="24"/>
          <w:szCs w:val="24"/>
        </w:rPr>
        <w:t xml:space="preserve"> материала</w:t>
      </w:r>
      <w:r w:rsidR="003A0F44">
        <w:rPr>
          <w:rFonts w:ascii="Times New Roman" w:hAnsi="Times New Roman" w:cs="Times New Roman"/>
          <w:sz w:val="24"/>
          <w:szCs w:val="24"/>
        </w:rPr>
        <w:t xml:space="preserve">м были назначены предупреждения, в </w:t>
      </w:r>
      <w:r w:rsidR="006E3D6A">
        <w:rPr>
          <w:rFonts w:ascii="Times New Roman" w:hAnsi="Times New Roman" w:cs="Times New Roman"/>
          <w:sz w:val="24"/>
          <w:szCs w:val="24"/>
        </w:rPr>
        <w:t>двух</w:t>
      </w:r>
      <w:r w:rsidR="003A0F44">
        <w:rPr>
          <w:rFonts w:ascii="Times New Roman" w:hAnsi="Times New Roman" w:cs="Times New Roman"/>
          <w:sz w:val="24"/>
          <w:szCs w:val="24"/>
        </w:rPr>
        <w:t xml:space="preserve"> случаях назначен административный штраф.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6E3D6A">
        <w:rPr>
          <w:rFonts w:ascii="Times New Roman" w:hAnsi="Times New Roman" w:cs="Times New Roman"/>
          <w:sz w:val="24"/>
          <w:szCs w:val="24"/>
        </w:rPr>
        <w:t xml:space="preserve">1 </w:t>
      </w:r>
      <w:r w:rsidRPr="00A329BA">
        <w:rPr>
          <w:rFonts w:ascii="Times New Roman" w:hAnsi="Times New Roman" w:cs="Times New Roman"/>
          <w:sz w:val="24"/>
          <w:szCs w:val="24"/>
        </w:rPr>
        <w:t>административны</w:t>
      </w:r>
      <w:r w:rsidR="006E3D6A">
        <w:rPr>
          <w:rFonts w:ascii="Times New Roman" w:hAnsi="Times New Roman" w:cs="Times New Roman"/>
          <w:sz w:val="24"/>
          <w:szCs w:val="24"/>
        </w:rPr>
        <w:t>й</w:t>
      </w:r>
      <w:r w:rsidR="00164065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протокол</w:t>
      </w:r>
      <w:r w:rsidR="003A0F44">
        <w:rPr>
          <w:rFonts w:ascii="Times New Roman" w:hAnsi="Times New Roman" w:cs="Times New Roman"/>
          <w:sz w:val="24"/>
          <w:szCs w:val="24"/>
        </w:rPr>
        <w:t>;</w:t>
      </w:r>
    </w:p>
    <w:p w:rsidR="006E3D6A" w:rsidRDefault="006E3D6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16 «</w:t>
      </w:r>
      <w:r w:rsidRPr="006E3D6A">
        <w:rPr>
          <w:rFonts w:ascii="Times New Roman" w:hAnsi="Times New Roman" w:cs="Times New Roman"/>
          <w:sz w:val="24"/>
          <w:szCs w:val="24"/>
        </w:rPr>
        <w:t>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</w:t>
      </w:r>
      <w:r>
        <w:rPr>
          <w:rFonts w:ascii="Times New Roman" w:hAnsi="Times New Roman" w:cs="Times New Roman"/>
          <w:sz w:val="24"/>
          <w:szCs w:val="24"/>
        </w:rPr>
        <w:t>» - 1 протокол;</w:t>
      </w:r>
    </w:p>
    <w:p w:rsidR="003A0F44" w:rsidRDefault="003A0F4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</w:t>
      </w:r>
      <w:r w:rsidR="006E3D6A">
        <w:rPr>
          <w:rFonts w:ascii="Times New Roman" w:hAnsi="Times New Roman" w:cs="Times New Roman"/>
          <w:sz w:val="24"/>
          <w:szCs w:val="24"/>
        </w:rPr>
        <w:t>9 ч. 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E3D6A" w:rsidRPr="006E3D6A">
        <w:rPr>
          <w:rFonts w:ascii="Times New Roman" w:hAnsi="Times New Roman" w:cs="Times New Roman"/>
          <w:sz w:val="24"/>
          <w:szCs w:val="24"/>
        </w:rPr>
        <w:t xml:space="preserve">Нарушение установленных нормативными правовыми актами </w:t>
      </w:r>
      <w:proofErr w:type="gramStart"/>
      <w:r w:rsidR="006E3D6A" w:rsidRPr="006E3D6A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6E3D6A" w:rsidRPr="006E3D6A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E3D6A">
        <w:rPr>
          <w:rFonts w:ascii="Times New Roman" w:hAnsi="Times New Roman" w:cs="Times New Roman"/>
          <w:sz w:val="24"/>
          <w:szCs w:val="24"/>
        </w:rPr>
        <w:t>1 протокол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A0F44" w:rsidRDefault="003A0F4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30 «Нарушение правил и норм по благоустройству территории города Югорска» - </w:t>
      </w:r>
      <w:r w:rsidR="006E3D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6E3D6A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6E3D6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3D6A" w:rsidRDefault="006E3D6A" w:rsidP="006E3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Наложено административных штрафов на сумму 5500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4065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0F44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3D6A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26E5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CC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4E62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31</cp:revision>
  <cp:lastPrinted>2013-03-22T06:59:00Z</cp:lastPrinted>
  <dcterms:created xsi:type="dcterms:W3CDTF">2012-04-12T10:58:00Z</dcterms:created>
  <dcterms:modified xsi:type="dcterms:W3CDTF">2013-05-31T04:39:00Z</dcterms:modified>
</cp:coreProperties>
</file>